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BA" w:rsidRPr="00DE31CA" w:rsidRDefault="00E50FF9">
      <w:pPr>
        <w:rPr>
          <w:rFonts w:cstheme="minorHAnsi"/>
          <w:b/>
          <w:sz w:val="20"/>
          <w:szCs w:val="20"/>
        </w:rPr>
      </w:pPr>
      <w:r>
        <w:rPr>
          <w:rFonts w:cstheme="minorHAnsi"/>
          <w:b/>
          <w:sz w:val="20"/>
          <w:szCs w:val="20"/>
        </w:rPr>
        <w:t>ALLEGATO C</w:t>
      </w:r>
      <w:r w:rsidR="00A834BA" w:rsidRPr="00DE31CA">
        <w:rPr>
          <w:rFonts w:cstheme="minorHAnsi"/>
          <w:b/>
          <w:sz w:val="20"/>
          <w:szCs w:val="20"/>
        </w:rPr>
        <w:t xml:space="preserve"> </w:t>
      </w:r>
    </w:p>
    <w:p w:rsidR="00884A17" w:rsidRPr="006178A4" w:rsidRDefault="00A834BA" w:rsidP="006178A4">
      <w:pPr>
        <w:jc w:val="center"/>
        <w:rPr>
          <w:rFonts w:cstheme="minorHAnsi"/>
          <w:b/>
          <w:sz w:val="20"/>
          <w:szCs w:val="20"/>
        </w:rPr>
      </w:pPr>
      <w:r w:rsidRPr="00DE31CA">
        <w:rPr>
          <w:rFonts w:cstheme="minorHAnsi"/>
          <w:b/>
          <w:sz w:val="20"/>
          <w:szCs w:val="20"/>
        </w:rPr>
        <w:t xml:space="preserve">DICHIARAZIONE SOSTITUTIVA </w:t>
      </w:r>
      <w:proofErr w:type="spellStart"/>
      <w:r w:rsidRPr="00DE31CA">
        <w:rPr>
          <w:rFonts w:cstheme="minorHAnsi"/>
          <w:b/>
          <w:sz w:val="20"/>
          <w:szCs w:val="20"/>
        </w:rPr>
        <w:t>DI</w:t>
      </w:r>
      <w:proofErr w:type="spellEnd"/>
      <w:r w:rsidRPr="00DE31CA">
        <w:rPr>
          <w:rFonts w:cstheme="minorHAnsi"/>
          <w:b/>
          <w:sz w:val="20"/>
          <w:szCs w:val="20"/>
        </w:rPr>
        <w:t xml:space="preserve"> CERTIFICAZIONE</w:t>
      </w:r>
      <w:r w:rsidR="00594DDD">
        <w:rPr>
          <w:rFonts w:cstheme="minorHAnsi"/>
          <w:b/>
          <w:sz w:val="20"/>
          <w:szCs w:val="20"/>
        </w:rPr>
        <w:t xml:space="preserve"> CARICHI PENDENTI</w:t>
      </w:r>
    </w:p>
    <w:p w:rsidR="006178A4" w:rsidRDefault="006178A4" w:rsidP="00BF051B">
      <w:pPr>
        <w:jc w:val="both"/>
        <w:rPr>
          <w:rFonts w:cstheme="minorHAnsi"/>
          <w:sz w:val="20"/>
          <w:szCs w:val="20"/>
        </w:rPr>
      </w:pPr>
    </w:p>
    <w:p w:rsidR="00BF051B" w:rsidRPr="00DE31CA" w:rsidRDefault="00BF051B" w:rsidP="00BF051B">
      <w:pPr>
        <w:jc w:val="both"/>
        <w:rPr>
          <w:rFonts w:cstheme="minorHAnsi"/>
          <w:sz w:val="20"/>
          <w:szCs w:val="20"/>
        </w:rPr>
      </w:pPr>
      <w:r w:rsidRPr="00DE31CA">
        <w:rPr>
          <w:rFonts w:cstheme="minorHAnsi"/>
          <w:sz w:val="20"/>
          <w:szCs w:val="20"/>
        </w:rPr>
        <w:t xml:space="preserve">Il/i sottoscritto/i </w:t>
      </w:r>
      <w:proofErr w:type="spellStart"/>
      <w:r w:rsidRPr="00DE31CA">
        <w:rPr>
          <w:rFonts w:cstheme="minorHAnsi"/>
          <w:sz w:val="20"/>
          <w:szCs w:val="20"/>
        </w:rPr>
        <w:t>……………………………………………………………</w:t>
      </w:r>
      <w:proofErr w:type="spellEnd"/>
      <w:r w:rsidRPr="00DE31CA">
        <w:rPr>
          <w:rFonts w:cstheme="minorHAnsi"/>
          <w:sz w:val="20"/>
          <w:szCs w:val="20"/>
        </w:rPr>
        <w:t xml:space="preserve"> nato/i a </w:t>
      </w:r>
      <w:proofErr w:type="spellStart"/>
      <w:r w:rsidRPr="00DE31CA">
        <w:rPr>
          <w:rFonts w:cstheme="minorHAnsi"/>
          <w:sz w:val="20"/>
          <w:szCs w:val="20"/>
        </w:rPr>
        <w:t>……………………………….…………</w:t>
      </w:r>
      <w:proofErr w:type="spellEnd"/>
      <w:r w:rsidRPr="00DE31CA">
        <w:rPr>
          <w:rFonts w:cstheme="minorHAnsi"/>
          <w:sz w:val="20"/>
          <w:szCs w:val="20"/>
        </w:rPr>
        <w:t xml:space="preserve">, il </w:t>
      </w:r>
      <w:proofErr w:type="spellStart"/>
      <w:r w:rsidRPr="00DE31CA">
        <w:rPr>
          <w:rFonts w:cstheme="minorHAnsi"/>
          <w:sz w:val="20"/>
          <w:szCs w:val="20"/>
        </w:rPr>
        <w:t>…………………………….………</w:t>
      </w:r>
      <w:proofErr w:type="spellEnd"/>
      <w:r w:rsidRPr="00DE31CA">
        <w:rPr>
          <w:rFonts w:cstheme="minorHAnsi"/>
          <w:sz w:val="20"/>
          <w:szCs w:val="20"/>
        </w:rPr>
        <w:t xml:space="preserve"> e residente/i in </w:t>
      </w:r>
      <w:proofErr w:type="spellStart"/>
      <w:r w:rsidRPr="00DE31CA">
        <w:rPr>
          <w:rFonts w:cstheme="minorHAnsi"/>
          <w:sz w:val="20"/>
          <w:szCs w:val="20"/>
        </w:rPr>
        <w:t>……….………………………………</w:t>
      </w:r>
      <w:proofErr w:type="spellEnd"/>
      <w:r w:rsidRPr="00DE31CA">
        <w:rPr>
          <w:rFonts w:cstheme="minorHAnsi"/>
          <w:sz w:val="20"/>
          <w:szCs w:val="20"/>
        </w:rPr>
        <w:t xml:space="preserve">.., Via </w:t>
      </w:r>
      <w:proofErr w:type="spellStart"/>
      <w:r w:rsidRPr="00DE31CA">
        <w:rPr>
          <w:rFonts w:cstheme="minorHAnsi"/>
          <w:sz w:val="20"/>
          <w:szCs w:val="20"/>
        </w:rPr>
        <w:t>……………</w:t>
      </w:r>
      <w:proofErr w:type="spellEnd"/>
      <w:r w:rsidRPr="00DE31CA">
        <w:rPr>
          <w:rFonts w:cstheme="minorHAnsi"/>
          <w:sz w:val="20"/>
          <w:szCs w:val="20"/>
        </w:rPr>
        <w:t>..</w:t>
      </w:r>
      <w:proofErr w:type="spellStart"/>
      <w:r w:rsidRPr="00DE31CA">
        <w:rPr>
          <w:rFonts w:cstheme="minorHAnsi"/>
          <w:sz w:val="20"/>
          <w:szCs w:val="20"/>
        </w:rPr>
        <w:t>……………………</w:t>
      </w:r>
      <w:proofErr w:type="spellEnd"/>
      <w:r w:rsidRPr="00DE31CA">
        <w:rPr>
          <w:rFonts w:cstheme="minorHAnsi"/>
          <w:sz w:val="20"/>
          <w:szCs w:val="20"/>
        </w:rPr>
        <w:t>, ai sensi degli artt. 46 e 47 del D.P.R. del 28 Dicembre 2000, n. 445 e successive integrazioni e modificazioni, consapevole/i delle responsabilità penali derivanti da dichiarazioni mendaci, falsità negli atti, uso di atti falsi</w:t>
      </w:r>
    </w:p>
    <w:p w:rsidR="00BF051B" w:rsidRDefault="00BF051B" w:rsidP="00BF051B">
      <w:pPr>
        <w:jc w:val="center"/>
        <w:rPr>
          <w:rFonts w:cstheme="minorHAnsi"/>
          <w:b/>
          <w:sz w:val="20"/>
          <w:szCs w:val="20"/>
        </w:rPr>
      </w:pPr>
      <w:r w:rsidRPr="00DE31CA">
        <w:rPr>
          <w:rFonts w:cstheme="minorHAnsi"/>
          <w:b/>
          <w:sz w:val="20"/>
          <w:szCs w:val="20"/>
        </w:rPr>
        <w:t>DICHIARA/NO</w:t>
      </w:r>
    </w:p>
    <w:p w:rsidR="008D40E8" w:rsidRPr="008D40E8" w:rsidRDefault="008D40E8" w:rsidP="00884A17">
      <w:pPr>
        <w:pStyle w:val="Paragrafoelenco"/>
        <w:numPr>
          <w:ilvl w:val="0"/>
          <w:numId w:val="2"/>
        </w:numPr>
        <w:jc w:val="both"/>
        <w:rPr>
          <w:rFonts w:cstheme="minorHAnsi"/>
          <w:sz w:val="20"/>
          <w:szCs w:val="20"/>
        </w:rPr>
      </w:pPr>
      <w:r w:rsidRPr="008D40E8">
        <w:rPr>
          <w:rFonts w:cstheme="minorHAnsi"/>
          <w:sz w:val="20"/>
          <w:szCs w:val="20"/>
        </w:rPr>
        <w:t>di non essere stato/i dichiarato/i interdetto/i, inabilitato/i o fallito/i, o comunque destinatario/</w:t>
      </w:r>
      <w:proofErr w:type="spellStart"/>
      <w:r w:rsidRPr="008D40E8">
        <w:rPr>
          <w:rFonts w:cstheme="minorHAnsi"/>
          <w:sz w:val="20"/>
          <w:szCs w:val="20"/>
        </w:rPr>
        <w:t>ri</w:t>
      </w:r>
      <w:proofErr w:type="spellEnd"/>
      <w:r w:rsidRPr="008D40E8">
        <w:rPr>
          <w:rFonts w:cstheme="minorHAnsi"/>
          <w:sz w:val="20"/>
          <w:szCs w:val="20"/>
        </w:rPr>
        <w:t xml:space="preserve"> di provvedimenti che comportino il divieto di contrarre con la pubblica amministrazione e che a proprio carico non sono in corso procedimenti per la dichiarazione di una di tali situazioni</w:t>
      </w:r>
    </w:p>
    <w:p w:rsidR="008D40E8" w:rsidRDefault="008D40E8" w:rsidP="00884A17">
      <w:pPr>
        <w:pStyle w:val="Paragrafoelenco"/>
        <w:jc w:val="both"/>
        <w:rPr>
          <w:rFonts w:cstheme="minorHAnsi"/>
          <w:sz w:val="20"/>
          <w:szCs w:val="20"/>
        </w:rPr>
      </w:pPr>
      <w:r w:rsidRPr="008D40E8">
        <w:rPr>
          <w:rFonts w:cstheme="minorHAnsi"/>
          <w:sz w:val="20"/>
          <w:szCs w:val="20"/>
        </w:rPr>
        <w:t xml:space="preserve">(in caso di partecipazione in forma associata) </w:t>
      </w:r>
    </w:p>
    <w:p w:rsidR="008D40E8" w:rsidRDefault="008D40E8" w:rsidP="006178A4">
      <w:pPr>
        <w:pStyle w:val="Paragrafoelenco"/>
        <w:jc w:val="both"/>
        <w:rPr>
          <w:rFonts w:cstheme="minorHAnsi"/>
          <w:sz w:val="20"/>
          <w:szCs w:val="20"/>
        </w:rPr>
      </w:pPr>
      <w:r w:rsidRPr="008D40E8">
        <w:rPr>
          <w:rFonts w:cstheme="minorHAnsi"/>
          <w:sz w:val="20"/>
          <w:szCs w:val="20"/>
        </w:rPr>
        <w:t xml:space="preserve">che la Ditta Individuale / Società / Ente / Associazione / Fondazione non si trova in stato di fallimento, di liquidazione coatta, di concordato preventivo o sottoposta a procedure concorsuali o a qualunque altra procedura che denoti lo stato di insolvenza o la cessazione dell’attività, e non è destinataria/o di provvedimenti giudiziari che applicano le sanzioni amministrative di cui D. </w:t>
      </w:r>
      <w:proofErr w:type="spellStart"/>
      <w:r w:rsidRPr="008D40E8">
        <w:rPr>
          <w:rFonts w:cstheme="minorHAnsi"/>
          <w:sz w:val="20"/>
          <w:szCs w:val="20"/>
        </w:rPr>
        <w:t>Lgs</w:t>
      </w:r>
      <w:proofErr w:type="spellEnd"/>
      <w:r w:rsidRPr="008D40E8">
        <w:rPr>
          <w:rFonts w:cstheme="minorHAnsi"/>
          <w:sz w:val="20"/>
          <w:szCs w:val="20"/>
        </w:rPr>
        <w:t xml:space="preserve"> 231/2001; </w:t>
      </w:r>
    </w:p>
    <w:p w:rsidR="008D40E8" w:rsidRDefault="008D40E8" w:rsidP="00884A17">
      <w:pPr>
        <w:pStyle w:val="Paragrafoelenco"/>
        <w:numPr>
          <w:ilvl w:val="0"/>
          <w:numId w:val="2"/>
        </w:numPr>
        <w:jc w:val="both"/>
        <w:rPr>
          <w:rFonts w:cstheme="minorHAnsi"/>
          <w:sz w:val="20"/>
          <w:szCs w:val="20"/>
        </w:rPr>
      </w:pPr>
      <w:r w:rsidRPr="008D40E8">
        <w:rPr>
          <w:rFonts w:cstheme="minorHAnsi"/>
          <w:sz w:val="20"/>
          <w:szCs w:val="20"/>
        </w:rPr>
        <w:t xml:space="preserve">che nei propri confronti non è pendente alcun procedimento per l’applicazione di una delle misure di prevenzione di cui all’art. 2 della L. del 27 dicembre 1956, n. 1423, o di una delle cause ostative previste dall’art. 10 della L. del 31 maggio 1965, n. 575; </w:t>
      </w:r>
    </w:p>
    <w:p w:rsidR="008D40E8" w:rsidRDefault="008D40E8" w:rsidP="00884A17">
      <w:pPr>
        <w:pStyle w:val="Paragrafoelenco"/>
        <w:numPr>
          <w:ilvl w:val="0"/>
          <w:numId w:val="2"/>
        </w:numPr>
        <w:jc w:val="both"/>
        <w:rPr>
          <w:rFonts w:cstheme="minorHAnsi"/>
          <w:sz w:val="20"/>
          <w:szCs w:val="20"/>
        </w:rPr>
      </w:pPr>
      <w:r w:rsidRPr="008D40E8">
        <w:rPr>
          <w:rFonts w:cstheme="minorHAnsi"/>
          <w:sz w:val="20"/>
          <w:szCs w:val="20"/>
        </w:rPr>
        <w:t xml:space="preserve">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w:t>
      </w:r>
    </w:p>
    <w:p w:rsidR="008D40E8" w:rsidRDefault="008D40E8" w:rsidP="00884A17">
      <w:pPr>
        <w:pStyle w:val="Paragrafoelenco"/>
        <w:numPr>
          <w:ilvl w:val="0"/>
          <w:numId w:val="2"/>
        </w:numPr>
        <w:jc w:val="both"/>
        <w:rPr>
          <w:rFonts w:cstheme="minorHAnsi"/>
          <w:sz w:val="20"/>
          <w:szCs w:val="20"/>
        </w:rPr>
      </w:pPr>
      <w:r w:rsidRPr="008D40E8">
        <w:rPr>
          <w:rFonts w:cstheme="minorHAnsi"/>
          <w:sz w:val="20"/>
          <w:szCs w:val="20"/>
        </w:rPr>
        <w:t xml:space="preserve">che nei propri confronti non è stata pronunciata sentenza di condanna passata in giudicato, per uno o più reati di partecipazione a un’organizzazione criminale, corruzione, frode, riciclaggio, quali definiti dagli atti comunitari citati all’art. 45, par. 1, direttiva CE 2004/18; </w:t>
      </w:r>
    </w:p>
    <w:p w:rsidR="008D40E8" w:rsidRDefault="008D40E8" w:rsidP="00884A17">
      <w:pPr>
        <w:pStyle w:val="Paragrafoelenco"/>
        <w:numPr>
          <w:ilvl w:val="0"/>
          <w:numId w:val="2"/>
        </w:numPr>
        <w:jc w:val="both"/>
        <w:rPr>
          <w:rFonts w:cstheme="minorHAnsi"/>
          <w:sz w:val="20"/>
          <w:szCs w:val="20"/>
        </w:rPr>
      </w:pPr>
      <w:r w:rsidRPr="008D40E8">
        <w:rPr>
          <w:rFonts w:cstheme="minorHAnsi"/>
          <w:sz w:val="20"/>
          <w:szCs w:val="20"/>
        </w:rPr>
        <w:t xml:space="preserve">di non avere commesso violazioni gravi, definitivamente accertate, rispetto agli obblighi relativi al pagamento delle imposte e tasse, secondo la legislazione italiana o quella dello Stato di appartenenza; </w:t>
      </w:r>
    </w:p>
    <w:p w:rsidR="008D40E8" w:rsidRDefault="008D40E8" w:rsidP="00884A17">
      <w:pPr>
        <w:pStyle w:val="Paragrafoelenco"/>
        <w:numPr>
          <w:ilvl w:val="0"/>
          <w:numId w:val="2"/>
        </w:numPr>
        <w:jc w:val="both"/>
        <w:rPr>
          <w:rFonts w:cstheme="minorHAnsi"/>
          <w:sz w:val="20"/>
          <w:szCs w:val="20"/>
        </w:rPr>
      </w:pPr>
      <w:r w:rsidRPr="008D40E8">
        <w:rPr>
          <w:rFonts w:cstheme="minorHAnsi"/>
          <w:sz w:val="20"/>
          <w:szCs w:val="20"/>
        </w:rPr>
        <w:t xml:space="preserve">f) di non avere commesso violazioni gravi, definitivamente accertate, alle norme in materia di contributi previdenziali e assistenziali, secondo la legislazione italiana o quella di appartenenza; </w:t>
      </w:r>
    </w:p>
    <w:p w:rsidR="006178A4" w:rsidRDefault="008D40E8" w:rsidP="006178A4">
      <w:pPr>
        <w:pStyle w:val="Paragrafoelenco"/>
        <w:numPr>
          <w:ilvl w:val="0"/>
          <w:numId w:val="2"/>
        </w:numPr>
        <w:jc w:val="both"/>
        <w:rPr>
          <w:rFonts w:cstheme="minorHAnsi"/>
          <w:sz w:val="20"/>
          <w:szCs w:val="20"/>
        </w:rPr>
      </w:pPr>
      <w:r w:rsidRPr="008D40E8">
        <w:rPr>
          <w:rFonts w:cstheme="minorHAnsi"/>
          <w:sz w:val="20"/>
          <w:szCs w:val="20"/>
        </w:rPr>
        <w:t xml:space="preserve">di non essere stato vittima dei reati previsti e puniti dagli artt. 317 e 629 del codice penale aggravati ai sensi dell’art. 7 del D.L. del 13 maggio 1991, n. 152, convertito, con modificazioni, dalla L. del 12 luglio 1991, n. 203, </w:t>
      </w:r>
      <w:r w:rsidR="006178A4">
        <w:rPr>
          <w:rFonts w:cstheme="minorHAnsi"/>
          <w:sz w:val="20"/>
          <w:szCs w:val="20"/>
        </w:rPr>
        <w:t xml:space="preserve">o </w:t>
      </w:r>
      <w:r w:rsidRPr="006178A4">
        <w:rPr>
          <w:rFonts w:cstheme="minorHAnsi"/>
          <w:sz w:val="20"/>
          <w:szCs w:val="20"/>
        </w:rPr>
        <w:t>in alternativa</w:t>
      </w:r>
    </w:p>
    <w:p w:rsidR="008D40E8" w:rsidRPr="006178A4" w:rsidRDefault="008D40E8" w:rsidP="006178A4">
      <w:pPr>
        <w:pStyle w:val="Paragrafoelenco"/>
        <w:jc w:val="both"/>
        <w:rPr>
          <w:rFonts w:cstheme="minorHAnsi"/>
          <w:sz w:val="20"/>
          <w:szCs w:val="20"/>
        </w:rPr>
      </w:pPr>
      <w:r w:rsidRPr="006178A4">
        <w:rPr>
          <w:rFonts w:cstheme="minorHAnsi"/>
          <w:sz w:val="20"/>
          <w:szCs w:val="20"/>
        </w:rPr>
        <w:t xml:space="preserve">che pur essendo stato vittima dei reati di cui sopra non ha omesso di denunciare i fatti all’autorità giudiziale, salvo che ricorrano i casi previsti dell’art. 4, c. 1, della L. del 24 novembre 1981, n. 689. </w:t>
      </w:r>
    </w:p>
    <w:p w:rsidR="008D40E8" w:rsidRPr="006178A4" w:rsidRDefault="008D40E8" w:rsidP="006178A4">
      <w:pPr>
        <w:jc w:val="both"/>
        <w:rPr>
          <w:rFonts w:cstheme="minorHAnsi"/>
          <w:sz w:val="20"/>
          <w:szCs w:val="20"/>
        </w:rPr>
      </w:pPr>
      <w:r w:rsidRPr="006178A4">
        <w:rPr>
          <w:rFonts w:cstheme="minorHAnsi"/>
          <w:sz w:val="20"/>
          <w:szCs w:val="20"/>
        </w:rPr>
        <w:t xml:space="preserve">Allega alla presente copia fotostatica di un proprio documento di riconoscimento in corso di validità. </w:t>
      </w:r>
    </w:p>
    <w:p w:rsidR="008D40E8" w:rsidRDefault="008D40E8" w:rsidP="008D40E8">
      <w:pPr>
        <w:pStyle w:val="Paragrafoelenco"/>
        <w:jc w:val="both"/>
        <w:rPr>
          <w:rFonts w:cstheme="minorHAnsi"/>
          <w:sz w:val="20"/>
          <w:szCs w:val="20"/>
        </w:rPr>
      </w:pPr>
    </w:p>
    <w:p w:rsidR="008D40E8" w:rsidRDefault="008D40E8" w:rsidP="00884A17">
      <w:pPr>
        <w:pStyle w:val="Paragrafoelenco"/>
        <w:numPr>
          <w:ilvl w:val="1"/>
          <w:numId w:val="2"/>
        </w:numPr>
        <w:jc w:val="both"/>
        <w:rPr>
          <w:rFonts w:cstheme="minorHAnsi"/>
          <w:sz w:val="20"/>
          <w:szCs w:val="20"/>
        </w:rPr>
      </w:pPr>
      <w:r w:rsidRPr="008D40E8">
        <w:rPr>
          <w:rFonts w:cstheme="minorHAnsi"/>
          <w:sz w:val="20"/>
          <w:szCs w:val="20"/>
        </w:rPr>
        <w:t>Luogo e data</w:t>
      </w:r>
      <w:r>
        <w:rPr>
          <w:rFonts w:cstheme="minorHAnsi"/>
          <w:sz w:val="20"/>
          <w:szCs w:val="20"/>
        </w:rPr>
        <w:t xml:space="preserve">   </w:t>
      </w:r>
    </w:p>
    <w:p w:rsidR="008D40E8" w:rsidRDefault="008D40E8" w:rsidP="00884A17">
      <w:pPr>
        <w:pStyle w:val="Paragrafoelenco"/>
        <w:numPr>
          <w:ilvl w:val="1"/>
          <w:numId w:val="2"/>
        </w:numPr>
        <w:jc w:val="right"/>
        <w:rPr>
          <w:rFonts w:cstheme="minorHAnsi"/>
          <w:sz w:val="20"/>
          <w:szCs w:val="20"/>
        </w:rPr>
      </w:pPr>
      <w:r w:rsidRPr="008D40E8">
        <w:rPr>
          <w:rFonts w:cstheme="minorHAnsi"/>
          <w:sz w:val="20"/>
          <w:szCs w:val="20"/>
        </w:rPr>
        <w:t xml:space="preserve">IL/I DICHIARANTE/I </w:t>
      </w:r>
    </w:p>
    <w:p w:rsidR="0098395A" w:rsidRDefault="0098395A" w:rsidP="008D40E8">
      <w:pPr>
        <w:pStyle w:val="Paragrafoelenco"/>
        <w:jc w:val="both"/>
        <w:rPr>
          <w:rFonts w:cstheme="minorHAnsi"/>
          <w:sz w:val="20"/>
          <w:szCs w:val="20"/>
        </w:rPr>
      </w:pPr>
    </w:p>
    <w:p w:rsidR="0098395A" w:rsidRDefault="0098395A" w:rsidP="008D40E8">
      <w:pPr>
        <w:pStyle w:val="Paragrafoelenco"/>
        <w:jc w:val="both"/>
        <w:rPr>
          <w:rFonts w:cstheme="minorHAnsi"/>
          <w:sz w:val="20"/>
          <w:szCs w:val="20"/>
        </w:rPr>
      </w:pPr>
    </w:p>
    <w:p w:rsidR="0098395A" w:rsidRDefault="0098395A" w:rsidP="008D40E8">
      <w:pPr>
        <w:pStyle w:val="Paragrafoelenco"/>
        <w:jc w:val="both"/>
        <w:rPr>
          <w:rFonts w:cstheme="minorHAnsi"/>
          <w:sz w:val="20"/>
          <w:szCs w:val="20"/>
        </w:rPr>
      </w:pPr>
    </w:p>
    <w:p w:rsidR="00BF051B" w:rsidRPr="0005378E" w:rsidRDefault="008D40E8" w:rsidP="0005378E">
      <w:pPr>
        <w:jc w:val="both"/>
        <w:rPr>
          <w:rFonts w:cstheme="minorHAnsi"/>
          <w:b/>
          <w:sz w:val="20"/>
          <w:szCs w:val="20"/>
        </w:rPr>
      </w:pPr>
      <w:r w:rsidRPr="006178A4">
        <w:rPr>
          <w:rFonts w:cstheme="minorHAnsi"/>
          <w:sz w:val="20"/>
          <w:szCs w:val="20"/>
        </w:rPr>
        <w:t>N.B</w:t>
      </w:r>
      <w:r w:rsidRPr="006178A4">
        <w:rPr>
          <w:rFonts w:cstheme="minorHAnsi"/>
          <w:b/>
          <w:sz w:val="20"/>
          <w:szCs w:val="20"/>
        </w:rPr>
        <w:t>.: in caso di partecipazione in forma associata, le dichiarazioni di cui alle lettere b), c), d), e), f), g) vanno rese anche dagli amministratori delegati e dai procuratori muniti di poteri di rappresentanza verso l’esterno.</w:t>
      </w:r>
    </w:p>
    <w:sectPr w:rsidR="00BF051B" w:rsidRPr="0005378E" w:rsidSect="00730BB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8A4" w:rsidRDefault="006178A4" w:rsidP="006178A4">
      <w:pPr>
        <w:spacing w:after="0" w:line="240" w:lineRule="auto"/>
      </w:pPr>
      <w:r>
        <w:separator/>
      </w:r>
    </w:p>
  </w:endnote>
  <w:endnote w:type="continuationSeparator" w:id="1">
    <w:p w:rsidR="006178A4" w:rsidRDefault="006178A4" w:rsidP="006178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8A4" w:rsidRDefault="006178A4" w:rsidP="006178A4">
      <w:pPr>
        <w:spacing w:after="0" w:line="240" w:lineRule="auto"/>
      </w:pPr>
      <w:r>
        <w:separator/>
      </w:r>
    </w:p>
  </w:footnote>
  <w:footnote w:type="continuationSeparator" w:id="1">
    <w:p w:rsidR="006178A4" w:rsidRDefault="006178A4" w:rsidP="006178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0877"/>
    <w:multiLevelType w:val="hybridMultilevel"/>
    <w:tmpl w:val="BB04F8BE"/>
    <w:lvl w:ilvl="0" w:tplc="04100017">
      <w:start w:val="1"/>
      <w:numFmt w:val="lowerLetter"/>
      <w:lvlText w:val="%1)"/>
      <w:lvlJc w:val="left"/>
      <w:pPr>
        <w:ind w:left="720" w:hanging="360"/>
      </w:pPr>
    </w:lvl>
    <w:lvl w:ilvl="1" w:tplc="18BC4F3E">
      <w:start w:val="7"/>
      <w:numFmt w:val="bullet"/>
      <w:lvlText w:val=""/>
      <w:lvlJc w:val="left"/>
      <w:pPr>
        <w:ind w:left="1440" w:hanging="360"/>
      </w:pPr>
      <w:rPr>
        <w:rFonts w:ascii="Symbol" w:eastAsiaTheme="minorEastAsia" w:hAnsi="Symbol" w:cstheme="minorHAns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55A71AF"/>
    <w:multiLevelType w:val="hybridMultilevel"/>
    <w:tmpl w:val="9B488F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283"/>
  <w:characterSpacingControl w:val="doNotCompress"/>
  <w:footnotePr>
    <w:footnote w:id="0"/>
    <w:footnote w:id="1"/>
  </w:footnotePr>
  <w:endnotePr>
    <w:endnote w:id="0"/>
    <w:endnote w:id="1"/>
  </w:endnotePr>
  <w:compat>
    <w:useFELayout/>
  </w:compat>
  <w:rsids>
    <w:rsidRoot w:val="00A834BA"/>
    <w:rsid w:val="0005378E"/>
    <w:rsid w:val="001677D1"/>
    <w:rsid w:val="001F108B"/>
    <w:rsid w:val="003C001B"/>
    <w:rsid w:val="00484D07"/>
    <w:rsid w:val="00594DDD"/>
    <w:rsid w:val="006178A4"/>
    <w:rsid w:val="00730BB3"/>
    <w:rsid w:val="00884A17"/>
    <w:rsid w:val="008D40E8"/>
    <w:rsid w:val="0098395A"/>
    <w:rsid w:val="00A834BA"/>
    <w:rsid w:val="00B21842"/>
    <w:rsid w:val="00BE2EE0"/>
    <w:rsid w:val="00BF051B"/>
    <w:rsid w:val="00CA1845"/>
    <w:rsid w:val="00CF0F04"/>
    <w:rsid w:val="00DE31CA"/>
    <w:rsid w:val="00E50F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0B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D40E8"/>
    <w:pPr>
      <w:ind w:left="720"/>
      <w:contextualSpacing/>
    </w:pPr>
  </w:style>
  <w:style w:type="paragraph" w:styleId="Intestazione">
    <w:name w:val="header"/>
    <w:basedOn w:val="Normale"/>
    <w:link w:val="IntestazioneCarattere"/>
    <w:uiPriority w:val="99"/>
    <w:semiHidden/>
    <w:unhideWhenUsed/>
    <w:rsid w:val="006178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178A4"/>
  </w:style>
  <w:style w:type="paragraph" w:styleId="Pidipagina">
    <w:name w:val="footer"/>
    <w:basedOn w:val="Normale"/>
    <w:link w:val="PidipaginaCarattere"/>
    <w:uiPriority w:val="99"/>
    <w:semiHidden/>
    <w:unhideWhenUsed/>
    <w:rsid w:val="006178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178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500</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14</cp:revision>
  <dcterms:created xsi:type="dcterms:W3CDTF">2025-12-01T11:04:00Z</dcterms:created>
  <dcterms:modified xsi:type="dcterms:W3CDTF">2026-01-08T15:17:00Z</dcterms:modified>
</cp:coreProperties>
</file>